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B" w:rsidRPr="001E0C19" w:rsidRDefault="001E0C19" w:rsidP="001E0C1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          </w:t>
      </w:r>
      <w:r w:rsidRPr="001E0C19">
        <w:rPr>
          <w:rFonts w:eastAsia="Times New Roman"/>
          <w:sz w:val="28"/>
          <w:szCs w:val="28"/>
        </w:rPr>
        <w:t xml:space="preserve">         </w:t>
      </w:r>
      <w:r w:rsidR="0099233B" w:rsidRPr="001E0C19">
        <w:rPr>
          <w:rFonts w:eastAsia="Times New Roman"/>
          <w:b/>
          <w:sz w:val="28"/>
          <w:szCs w:val="28"/>
        </w:rPr>
        <w:t>ФОРМИРОВАНИЕ ВЗГЛЯДОВ НА ОБЩЕСТВО В ДРЕВНЕМ МИРЕ</w:t>
      </w:r>
    </w:p>
    <w:p w:rsidR="0099233B" w:rsidRPr="001E0C19" w:rsidRDefault="0099233B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об обществе и общественной жизни являются результатом </w:t>
      </w:r>
      <w:r w:rsidR="002C4CDB" w:rsidRPr="001E0C19">
        <w:rPr>
          <w:rFonts w:ascii="Times New Roman" w:eastAsia="Times New Roman" w:hAnsi="Times New Roman" w:cs="Times New Roman"/>
          <w:sz w:val="28"/>
          <w:szCs w:val="28"/>
        </w:rPr>
        <w:t>многовековой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истории общественной мысли и научного познания. На протяжении многих столетий происходило ста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новление и развитие идей, взглядов и учений, в которых раскрывалось человеческое общество как уникальное явление мироздания, мир бы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тия человека.</w:t>
      </w:r>
    </w:p>
    <w:p w:rsidR="0099233B" w:rsidRPr="001E0C19" w:rsidRDefault="0099233B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Самые первые, наивные и фантастические в основе своей, пред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ставления об общественной жизни имели место в древних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мифах.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них общество рассматривалось как арена существования, борьбы и 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перничества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богов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героев.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Боги в древних мифах олицетворяли собой те или иные социальные явления (так,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Марс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воспринимался как бог войны,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Меркурий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- бог торговли и т.д.). А герои - это особого рода люди, способные к подвигу, к соперничеству с богами (например,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метей -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это герой, который похитил у богов огонь и отдал его людям, за что был наказан богами). В мифологии полагалось, что порядок и отношения в обществе - это часть общемирового, космического поряд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ка. Власть в обществе имеет якобы неземное, божественное происхож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дение. Боги воспринимались как законодатели общества, вершители земных дел и людских судеб.</w:t>
      </w:r>
    </w:p>
    <w:p w:rsidR="0099233B" w:rsidRPr="001E0C19" w:rsidRDefault="0099233B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На смену мифологическим представлениям со временем стало при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ходить простейшее знание об обществе и его истории, которое нередко излагалось в форме догадок, литературных рассказов. Так, знаменитый греческий историк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Гесиод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своей поэме "Труды и дни" повествовал о том, что вначале был "золотой век" общества, эпоха счастья и благопо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лучия, безмятежности людей. Затем наступил "серебряный век", где уже появилось неравенство между людьми. Потом пришли третий и четвертый века, когда люди враждовали и воевали друг с другом. Ито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гом истории человеческого рода стал пятый, "железный век", где все люди проводят свое время в трудах, заботах и печалях. Здесь царят зло, насилие и несправедливость, изнурительный труд.</w:t>
      </w:r>
    </w:p>
    <w:p w:rsidR="0099233B" w:rsidRPr="001E0C19" w:rsidRDefault="0099233B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Очень большой вклад в осмысление общественной жизни внесли древние философы, которые пытались осмыслить природу обществен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ной жизни, ее основные характеристики, формировали понятия об об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ществе.</w:t>
      </w:r>
    </w:p>
    <w:p w:rsidR="0099233B" w:rsidRPr="001E0C19" w:rsidRDefault="0099233B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Знаменитый китайский философ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Конфуций £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. 551—479 до н.э.) учил, что общество — это одна большая семья, а "отцом" в ней является император.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людьми в обществе должны регулиро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ваться традициями и ритуалами, в основе которых лежит безусловное подчинение младших старшим,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подданых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— его правителю. По словам философа "правитель - ветер, народ — трава; куда дует ве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тер, туда клонится трава". В обществе должен поддерживаться порядок, поэтому "благородный муж" стремится к соблюдению правил обществен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ной жизни, главным среди которых является не делать другим людям того, чего себе не желаешь. Конфуций полагал, таким образом, что об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щественные отношения должны быть пронизаны моралью, нравствен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ным началом. Его же теория общества может быть названа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патриар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хальной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, ведь он сравнивал общество с семьей, с отношениями в ней.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 Особое место в древней общественной мысли занимают учения древнегреческих философов. Среди них выделяются, прежде всего, уче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Платона и Аристотеля.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 внимания этих выдающихся мыс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лителей древности находилось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государство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как основное проявление общественной жизни, выражение ее социальной природы.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Платон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(469-399 до н.э.) известен, прежде всего, своим учением о так называемом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идеальном </w:t>
      </w:r>
      <w:proofErr w:type="gram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</w:t>
      </w:r>
      <w:proofErr w:type="gram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котором должны быть пред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ставлены все основные социальные группы общества. Во-первых, это </w:t>
      </w:r>
      <w:r w:rsidRPr="001E0C19">
        <w:rPr>
          <w:rFonts w:ascii="Times New Roman" w:eastAsia="Times New Roman" w:hAnsi="Times New Roman" w:cs="Times New Roman"/>
          <w:sz w:val="28"/>
          <w:szCs w:val="28"/>
          <w:u w:val="single"/>
        </w:rPr>
        <w:t>мудрые правит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ели-философы, у которых преобладает разумная часть души. Во-вторых, мужественные воины-стражи со страстной и ярост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ной душой. В идеальном государстве должны быть представлены так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же земледельцы и ремесленники с низменной, грубой душой.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Рассуждая об этом, Платон тем самым затрагивал очень важный для социальной науки вопрос — 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разделении труда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обществе между конкретными социальными группами, каждая из которых будет зани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маться определенным видом деятельности в зависимости от своих спо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собностей — одни выращивать хлеб, другие строить дома, третьи учить детей. По убеждению Платона, государство с разделенными функция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ми между социальными группами станет "прекрасным городом", "иде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альным" государством. Что касается существующего в обществе соци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ального неравенства, то оно, по убеждению Платона, было создано бо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гами, которые сотворили в людях души разного качества, свойства.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Будучи идеологом рабовладельческой аристократии, Платон отри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цательно относился к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демократии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как форме правления в обществе. Кроме нее к числу "неправильных" форм власти он относил также олигархию (власть богатых) и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тимократию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(власть военных). Демок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ратия порождает, по словам Платона, свободу в "неразбавленном виде", тиранию большинства над меньшинством. Вот почему управлять госу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дарством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самые лучшие и ответственные, и на эту роль Пла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тон ставил философов, мудрецов. Для государственной деятельности требуются особые качества, поэтому в идеальном государстве должна быть создана специальная система воспитания граждан. Платон был убежден, что "ни для государства, ни для граждан не будет конца не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счастьям, пока владыкой государств не станет племя философов".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Аристотель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(384-322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н.э.)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воспринимал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общественную жизнь сквозь призму участия в ней человека как существа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политического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зоон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политикон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"), стремящегося к совместной жизни. Естественным состоя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нием общества этот греческий философ и ученый считал такой поря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док, когда одни люди являются рабами (раб, по определению Аристо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теля, есть "говорящее орудие"), а другие владеют ими. Свободные люди делятся на три категории, класса. Первые — это очень богатые, состоя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тельные люди. Их противоположностью являются очень бедные, несо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стоятельные слои общества. Между этими полюсами находится так  называемый "средний" класс, который, не являясь бедным или бога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тым, призван быть подлинной опорой государства, основой стабильно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сти общества. Что касается государства, то оно, по убеждению Аристо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теля, должно в своих действиях стремиться к достижению общего бла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га и справедливости для всех. Следуя примеру других философов сво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его времени, Аристотель тоже пытался найти "правильные" формы го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сударства, находя их в монархии (власть одного лица), аристократии (правление лучших, избранных) и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политии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(республика, опирающаяся на средний класс). К числу "неправильных" форм правления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 относил тиранию, олигархию и демократию. Исследуя формы государ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ственности, Аристотель описал устройство 158 древнегреческих горо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дов-государств. В своем творчестве Аристотель затрагивал и другие стороны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ственной жизни. Он размышлял о собственности и разделении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ственного труда, о происхождении государства, о семье, о гражданине, о социальном неравенстве и равенстве, о законах общества и справедливо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сти. В обществе должна существовать свобода, чтобы каждый гражда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нин имел возможность высказать свое мнение по поводу всего происхо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дящего, а государство должно прислушиваться к этим суждениям.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творчестве древних философов (а их перечень можно было бы продолжать и далее) были заложены основы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теоретических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лений об обществе и общественной жизни. Основное внимание было уделено изучению государства как основного института общественной жизни, благодаря которому в обществе поддерживается порядок, строй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ность. В последующем взгляды и учения древних социальных мысли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телей получили свое развитие в новых исторических и культурных условиях.</w:t>
      </w:r>
      <w:bookmarkStart w:id="0" w:name="bookmark0"/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C19">
        <w:rPr>
          <w:rFonts w:eastAsia="Times New Roman"/>
          <w:sz w:val="28"/>
          <w:szCs w:val="28"/>
        </w:rPr>
        <w:tab/>
      </w:r>
      <w:r w:rsidRPr="001E0C19">
        <w:rPr>
          <w:rFonts w:eastAsia="Times New Roman"/>
          <w:b/>
          <w:sz w:val="28"/>
          <w:szCs w:val="28"/>
        </w:rPr>
        <w:t>РАЗВИТИЕ ВЗГЛЯДОВ НА ОБЩЕСТВО: СРЕДНИЕ ВЕКА И ВОЗРОЖДЕНИЕ</w:t>
      </w:r>
      <w:bookmarkEnd w:id="0"/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Из истории известно, что средние века 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вв.) были эпохой длительного господства религии и церкви в жизни общества. В связи с этим в данное время сформировались и доминировали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теологические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представления и учения об обществе и его истории. В их основе лежал основной догмат (незыблемое положение) христианской религии о том, что все, что есть, — все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 Бога,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сотворено им и зависит от него. Под таким углом зрения рассматривались и все вопросы, касающиеся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жизии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Средневековые мыслители полагали, что общество, как и весь мир, сотворено Богом, а в развитии его имеет место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провидение,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дей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ствие божественного замысла, плана Творца. С позиций теологии (бо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гословские учения) объяснялось социальное неравенство в обществе, феномен государства и власти, социальная структура и другие явления в жизни общества. Дескать, все было изначально установлено Богом, и поэтому оно незыблемо, неизменно.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Одним из виднейших мыслителей средневековья был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Аврелий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густин Блаженный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(354-430 н.э.), родившийся в Северной Африке. В своих социально-политических взглядах он исходил из идеи социаль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ного неравенства, считая его вечным и неизменным принципом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ственной жизни. Неравенство—это сторона той социальной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иерархии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(порядка), которая установлена Творцом. Люди равны лишь перед Богом, а в реальной общественной жизни этого нет.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Особое место в творчестве Августина занимает его учение об исто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рии общества. Философ разработал так называемую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линейную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концеп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цию истории как единого, целостного процесса. В истории имеется начало (им было сотворение мира), кульминационный пункт (прише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ствие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Иисуса Христа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его деятельность) и конец (второе пришествие </w:t>
      </w:r>
      <w:r w:rsidRPr="001E0C19">
        <w:rPr>
          <w:rFonts w:ascii="Times New Roman" w:eastAsia="Times New Roman" w:hAnsi="Times New Roman" w:cs="Times New Roman"/>
          <w:sz w:val="28"/>
          <w:szCs w:val="28"/>
          <w:u w:val="single"/>
        </w:rPr>
        <w:t>Христа и 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трашный суд). История общества, таким образом, имеет прошлое, настоящее и будущее. По убеждению Августина, в истории человечества происходит борьба двух царств ("градов") —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царства Бо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жьего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царства земного.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Божий град — это те люди, которые живут по заповедям Бога и которые в итоге за свое усердие будут спасены и попадут в рай. Напротив, земной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град — это вероотступники, люди, которые живут не по Богу, и поэтому они непременно окажутся за это в аду. История, таким образом, имеет свое завершение, финал.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Августин подчеркивал особое место и роль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церкви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жизни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ства. Она объединяет верующих людей, и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невозможно обрести спасение. Государство подчинено церкви и выполняет функции светс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кой власти, в отличие от церкви (ей принадлежит духовная власть).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С позиций религиозного мировоззрения рассуждал об обществе и 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Фома Аквинский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(1225-1274), самый известный и авторитетный ита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льянский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философ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теолог средних веков. Следуя традиции ряда древ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негреческих философов, он тоже рассматривал человека как существо социальное, стремящееся к совместной жизни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себе подобных. Фома воспринимал социальное неравенство как Богом созданный по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рядок в обществе. Он полагал, что государство,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>нститут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светской власти, представляет собой ценность, поскольку в нем тоже воплощен божественный замысел, провидение. Целью государства является обес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печение общего блага и сохранение мира в обществе. По убеждению  философа, лучшей формой государства является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монархия,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которая воплощает в себе власть, волю одного лица, как и самого Бога в мире. Так же как и все мыслители своего исторического времени, Фома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Акви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подчеркивал особый статус (положение, вес) церкви в обществе. Ей принадлежат функции духовной власти, а эта власть должна но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сить полный, всеобъемлющий характер, подчиняя себе и институт государства.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Фома Аквинский подчеркивал, что политическая жизнь в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 должна быть подчинена моральным целям, благу государства и всего общества. Этот философ известен также и тем, что разработал понятия "вечное право", "божественное право", "естественное право" и "позитивное право". Высшим среди них является вечное право — муд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рость Бога как творца мира. Этой мудрости должны быть подчинены все остальные формы права. Живущее на основе христианских законов сообщество верующих людей - это и есть высшее, подлинное проявле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социальной жизни. Правитель же государства, если он преступает высшие правовые нормы общества,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может быть в связи с этим низвер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гнут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восставшим народом.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Начиная с эпохи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Возрождения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XVI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вв.), в философии и дру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гих науках, в художественной литературе складываются элементы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свет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ского,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нерелигиозного понимания общества и его истории.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ственная мысль пытается постепенно преодолевать идейный диктат религии и церкви, учится смотреть на общество сквозь призму научно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го разума, знаний. Значительное место в социальных учениях начинает занимать человек, его потребности, интересы, деятельность в обществе.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Среди социальных учений этого времени выделяется политичес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кая теория итальянского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мыслителя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^Никколо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Макиавелли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(1469-1527). В своих книгах ("Государь" и др.) Макиавелли попытался раскрыть природу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политики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как весьма важной сферы жизни общества. Он учил, что в основе политической деятельности людей, т.е. борьбы за власть, лежат их реальные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интересы,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корысть, стремление к обогащению, же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лание сохранить свою собственность и другие побудительные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индивидуального характера. Люди скорее простят смерть своего отца, нежели потерю имущества, — подчеркивал мыслитель. Природа чело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века эгоистична, и поэтому в обществе должно существовать сильное централизованное государство как центр законной власти и средото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чие силы в общественном организме. Его происхождение является 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тественным, а не божественным. Глава государства должен быть нату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рой сильной, честолюбивой и гибкой, органично сочетая в себе каче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ства грозного льва и хитрой лисицы.</w:t>
      </w:r>
    </w:p>
    <w:p w:rsidR="00E3673D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Теорию сильного государства развивал также известный француз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ский философ того времени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Жан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Воден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(1530-1596).</w:t>
      </w:r>
    </w:p>
    <w:p w:rsidR="009F1874" w:rsidRPr="001E0C19" w:rsidRDefault="00E3673D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эпоху Возрождения в ряде европейских стран начинает форми</w:t>
      </w:r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>роваться ранний капитализм, и это значительно обострило социальные противоречия, создало предпосылки для появления учений о социаль</w:t>
      </w:r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ном равенстве и справедливости. На этой почве появился</w:t>
      </w:r>
      <w:r w:rsidR="009F1874"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утопический </w:t>
      </w:r>
      <w:proofErr w:type="spellStart"/>
      <w:r w:rsidR="009F1874" w:rsidRPr="001E0C1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ч</w:t>
      </w:r>
      <w:r w:rsidR="009F1874"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социализм</w:t>
      </w:r>
      <w:proofErr w:type="spellEnd"/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>, представители которого (</w:t>
      </w:r>
      <w:r w:rsidR="009F1874"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Т.Мор, Т.Кампанелла</w:t>
      </w:r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др.) </w:t>
      </w:r>
      <w:proofErr w:type="spellStart"/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>пыт</w:t>
      </w:r>
      <w:proofErr w:type="gramStart"/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t xml:space="preserve"> лйсь~сф6рмулировать идею нового общества, основанного на принци</w:t>
      </w:r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пах всеобщности труда, социального равенства и справедливости, сво</w:t>
      </w:r>
      <w:r w:rsidR="009F1874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бодного и гармоничного развития человеческой личности.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Томас Мор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(1479-1555) - английский писатель и политик, счита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ется основателем утопического социализма. В своей книге о вымыш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ленном острове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Утопия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он нарисовал образ небольшого государства с идеальным общественным устройством. Здесь нет частной собственно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сти и эксплуатации человека человеком. Участие в труде носит обяза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тельный для всех характер. Все люди равны и образуют единую друж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ную семью, обеспеченную необходимыми материальными благами. В свободное время жители острова занимаются самообразованием, твор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чеством, всесторонне и гармонично развивая свой духовный мир. В этом обществе выше всего ценится сам человек, его благополучие.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пийцы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считают себя счастливыми людьми, хотя они и ведут скромный, аскетический образ жизни.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XVI веке имело место такое явление, как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Реформация,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широ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кое движение за новое понимание места и роли религии и церкви в жизни общества. Одним из самых заметных идеологов этого движения был немецкий теолог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Мартин Лютер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(1483-1546), выступавший за проведение церковной реформы и ограничение роли духовенства в общественной жизни, за укрепление власти государства.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E0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C19">
        <w:rPr>
          <w:rFonts w:eastAsia="Times New Roman"/>
          <w:b/>
          <w:sz w:val="28"/>
          <w:szCs w:val="28"/>
        </w:rPr>
        <w:t>ВЗГЛЯДЫ НА ОБЩЕСТВО И ГОСУДАРСТВО В НОВОЕ ВРЕМЯ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Новое время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XVII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E0C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XIX</w:t>
      </w:r>
      <w:r w:rsidRPr="001E0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вв.) характеризуется резким повыше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нием интереса к проблемам общества и его истории, появлением круп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ных социальных теорий и учений. Социальная наука этого времени пытается постигнуть глубинные основы общества, сформулировать за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коны его развития.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общественной мысли Нового времени видное место занимает учение 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естественных правах человека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теория общественного договора,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которые развивались в творчестве многих известных евро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пейских мыслителей (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Г.Гроций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ДжЛокк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, Т.Гоббс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учении о "естественных" правах человека подчеркивалось, что  каждый человек от своего рождения обладает рядом прав - на жизнь, свободу, имущество, на безопасность существования и т.д. Эти права дают ему возможность полнокровного существования в обществе в ка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честве его свободного члена.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права никем не даны (ни Богом, ни государством), и поэтому их никто не может изъять у человека. Учение о "естественных" правах теоретически обосновывало, таким образом, притязание человека быть в обществе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свободным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существом.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теории "общественного договора" делалась попытка объяснить происхождение государства естественными, земными причинами и пред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посылками. Считалось, что когда-то до государства существовало "ес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тественное состояние" общества, где отсутствовали строгие правовые нормы и установления, царил произвол. Со временем эгоизм людей, столкновение их индивидуальных интересов привели к "войне всех против всех", к конфликтам, и поэтому появилась нужда в сильной власти, способной укрепить общество. Исходя из соображений своей безопасности, люди и договорились учредить государство, которое ста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ло гарантом правового порядка в обществе. Они передали ему (в лице отдельного человека или же группы лиц) часть своих полномочий, став его подданными.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Учение о естественном происхождении государства развивал, в частности, английский философ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Джон Локк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(1632-1704). Его считают основателем европейского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либерализма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— учения, в котором подчерки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вается незыблемость прав и свобод человека, а государство рассматри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вается как основной гарант соблюдения этих прав и свобод.</w:t>
      </w:r>
    </w:p>
    <w:p w:rsidR="009F1874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Своеобразным содержанием отличаются социальные учения французских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просветителей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XVIII века (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ДДидро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, Ж.-Ж.Руссо, Ф Воль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др.). Просветители считали, что разум (научное знание, культу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ра) может и должен стать основным орудием преобразования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ства на началах социального равенства, справедливости и солидарнос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ти. Их философия носила оптимистический характер, ведь они верили в неумолимость прогресса общества, в приход к власти просвещенного и мудрого правителя. Идеалом просветителей была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республика,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рая считалась наиболее соответствующей естественной природе и по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требностям человека. Просветителям была присуща также острая кри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тика религии и церкви, в которых они видели основное препятствие, тормоз общественного прогресса, воплощение тьмы и невежества. Фран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цузские просветители часто излагали свои взгляды в форме популяр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ных словарей и энциклопедий, острых полемических статей и памфле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тов, художественных произведений.</w:t>
      </w:r>
    </w:p>
    <w:p w:rsidR="00174F56" w:rsidRPr="001E0C19" w:rsidRDefault="009F1874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Радикализмом отличались взгляды и оценки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Жан-Жака Руссо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(1712-1778), в творчестве которого центральное место занимала тема социального неравенства в обществе и путей его преодоления. Руссо считал, что источником неравенства является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частная собственность, </w:t>
      </w:r>
      <w:r w:rsidR="00174F56" w:rsidRPr="001E0C19">
        <w:rPr>
          <w:rFonts w:ascii="Times New Roman" w:eastAsia="Times New Roman" w:hAnsi="Times New Roman" w:cs="Times New Roman"/>
          <w:sz w:val="28"/>
          <w:szCs w:val="28"/>
        </w:rPr>
        <w:t>которая порождает "цивилизацию неравенства", острые социальные про</w:t>
      </w:r>
      <w:r w:rsidR="00174F56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тиворечия в ней. Французский просветитель был уверен, что рано или поздно этот строй общества погибнет, а на смену ему придет на</w:t>
      </w:r>
      <w:r w:rsidR="00174F56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родная демократия, где трудящиеся будут обладать высшей властью.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Тема социального идеала занимает большое место и в учениях дру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гих европейских мыслителей Нового времени. Так, знаменитый немец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кий философ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Иммануил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Кант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(1724-1804) большое внимание уделил нравственной стороне жизни общества. Кант учил, что человек — суще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ство моральное, способное формулировать для себя нравственный за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кон и следовать ему в общественной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жизни. Жизнь в обществе — это совместное существование людей, и поэтому без морального регулиро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вания она невозможна. Добродетельными являются лишь те действия людей, которые не наносят ущерба другим людям, не ущемляют их интересы.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Свобода человека в обществе возможна, таким образом, лишь в условиях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правового государства,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которое своими законами создавало бы условия для совместной жизни людей. Кантовская идея правового государства — это идея порядка в обществе, формируемого силой зако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на и служащего интересам всех членов общества.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 позиций философского идеализма рассматривал общество круп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нейший немецкий философ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Георг Гегель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(1770-1831). Для него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ство, как и весь окружающий мир - это воплощение "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абсолютной идеи",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или некоего мирового разума как духовной творящей силы. Гегель ос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мысливал различные стороны общественной жизни - структуру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ства, семью и гражданское общество, формы власти, общественное 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знание. Немецкий философ выделил и проанализировал важнейшие формы общественного сознания - искусство, религию и философию. Он исследовал общество с позиций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диалектики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- философского уче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ния о единстве, противоречивости и развитии всего сущего. Гегель учил, что все порядки и отношения в обществе носят не вечный, а истори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чески преходящий характер.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Особое место в социальных взглядах Гегеля занимает его концеп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ция всемирной истории. Философ был убежден, что история - это не хаос и не цепь случайностей, а единый и закономерный процесс, ду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ховный в основе своей. История движется по мере того, как люди осознают идею свободы и следуют ей в своей жизни. Гегель выделил основные, по его мнению, ступени истории - восточный мир, гречес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кий мир, римский мир и германский мир. Начавшись когда-то на Во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стоке (Индия и Китай), свои высшие формы мировая история обрета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в германском мире,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которь-й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являет собой полное воплощение идеи человеческой свободы.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творчестве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Карла Маркса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(1818-1883)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Фридриха Энгельса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>(1820-1895) сформировалось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материалистическое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понимание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ства и его истории. Марксистская теория общественной жизни называ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ется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историческим материализмом.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этой теории, об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щество - это особого рода реальность, сложный организм, основой существования и развития которого является способ производства ма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териальных благ. С точки зрения своего содержания, общество - это "система деятельности и отношений между людьми, "продукт взаимо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действия" между ними, как заметил Маркс. Первейшим условием каж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додневного существования общества выступает труд, производство.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Общество, как система, состоит из различных сфер - экономической, социальной, политической, духовной и иных, среди которых экономи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ческая сфера (производство материальных благ) является основной, самой важной.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Экономика - это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базис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общества, а все остальное в нем (социальные институты общества, общественное сознание и т.д.) - это 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надстройка,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нечто вторичное, производное и зависимое от базиса.</w:t>
      </w:r>
    </w:p>
    <w:p w:rsidR="00174F56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Маркс и Энгельс учили, что человеческое общество всегда суще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ствует в конкретно-исторической форме - в форме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общественно-эко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номической формации.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В истории общества они выделяли и исследо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вали первобытнообщинную, рабовладельческую, феодальную и капи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талистическую формации. Немецкие мыслители были убеждены, что на смену капитализму неизбежно придет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коммунизм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как бесклассовый строй, основанный на принципах реального гуманизма, равенства и справедливости. Развитие общества в его истории - это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сторический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процесс, двигателем которого является классовая борьба, социальные революции, созидательная деятельность трудящихся масс. В своих многочисленных произведениях Маркс и Энгельс предложили пути радикального изменения общества в соответствии с коммунисти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ческим идеалом. Марксизм — это пример соединения глубокого теоре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тического анализа общества с мечтой о его революционном преобразо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вании в новое, более совершенное состояние.</w:t>
      </w:r>
    </w:p>
    <w:p w:rsidR="001E0C19" w:rsidRDefault="001E0C19" w:rsidP="001E0C19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74F56" w:rsidRPr="001E0C19" w:rsidRDefault="001E0C19" w:rsidP="001E0C19">
      <w:pPr>
        <w:pStyle w:val="a3"/>
        <w:tabs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74F56" w:rsidRPr="001E0C19">
        <w:rPr>
          <w:rFonts w:eastAsia="Times New Roman"/>
          <w:b/>
          <w:sz w:val="28"/>
          <w:szCs w:val="28"/>
        </w:rPr>
        <w:t>УЧЕНИЯ ОБ ОБЩЕСТВЕ И ГОСУДАРСТВЕ</w:t>
      </w:r>
      <w:r>
        <w:rPr>
          <w:rFonts w:eastAsia="Times New Roman"/>
          <w:b/>
          <w:sz w:val="28"/>
          <w:szCs w:val="28"/>
        </w:rPr>
        <w:t xml:space="preserve"> В XX ВЕ</w:t>
      </w:r>
      <w:r w:rsidR="00174F56" w:rsidRPr="001E0C19">
        <w:rPr>
          <w:rFonts w:eastAsia="Times New Roman"/>
          <w:b/>
          <w:sz w:val="28"/>
          <w:szCs w:val="28"/>
        </w:rPr>
        <w:t>К</w:t>
      </w:r>
      <w:r>
        <w:rPr>
          <w:rFonts w:eastAsia="Times New Roman"/>
          <w:b/>
          <w:sz w:val="28"/>
          <w:szCs w:val="28"/>
        </w:rPr>
        <w:t>Е</w:t>
      </w:r>
    </w:p>
    <w:p w:rsidR="00FB6FEC" w:rsidRPr="001E0C19" w:rsidRDefault="00174F56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Общественная мысль XX века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изобилует многообразием подходов к пониманию человеческого общества, конкретными учениями о нем. В это время объектом глубокого исследования стали отдельные сферы об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щества, механизмы его функционирования и развития, противоречия общественной жизни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субъекты (участники) исторического процесса.</w:t>
      </w:r>
      <w:r w:rsidR="00FB6FEC" w:rsidRPr="001E0C19">
        <w:rPr>
          <w:sz w:val="28"/>
          <w:szCs w:val="28"/>
        </w:rPr>
        <w:t xml:space="preserve"> </w:t>
      </w:r>
      <w:r w:rsidR="00FB6FEC" w:rsidRPr="001E0C19">
        <w:rPr>
          <w:rFonts w:ascii="Times New Roman" w:eastAsia="Times New Roman" w:hAnsi="Times New Roman" w:cs="Times New Roman"/>
          <w:sz w:val="28"/>
          <w:szCs w:val="28"/>
        </w:rPr>
        <w:t>В истории общественной мысли Новейшего времени видное место занимает</w:t>
      </w:r>
      <w:r w:rsidR="00FB6FEC"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В.И.Ленин (Ульянов)</w:t>
      </w:r>
      <w:r w:rsidR="00FB6FEC"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(1870-1924) - русский революционер, мыслитель, основатель Советского государства. Делом всей его жизни стала задача подготовки и осуществления в России</w:t>
      </w:r>
      <w:r w:rsidR="00FB6FEC"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социалистической революции,</w:t>
      </w:r>
      <w:r w:rsidR="00FB6FEC"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этому была подчинена вся его теоретическая деятель</w:t>
      </w:r>
      <w:r w:rsidR="00FB6FEC"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ность как ученого. Повышенное внимание Ленин питал к проблемам социально-политической жизни общества, к теме классовой борьбы и природе политики. В ряде работ, посвященных этому, Ленин глубоко и детально проанализировал такие проблемы, как классовые отношения в российском обществе и становление капитализма в нем, национальный вопрос в стране, перспективы и условия осуществления революции, будущее государства.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Ленин полагал, что основной движущей силой социалистической революции может быть лишь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пролетариат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(рабочий класс), руководи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мый своей политической партией. Опираясь на беднейшее крестьян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ство, он призван осуществить революцию и начать строительство 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циализма в стране. "... Социализм, — писал Ленин, — неизбежно дол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жен постепенно перерасти в коммунизм, на знамени которого стоит: "каждый по способностям, каждому по потребностям". В последние годы своей жизни Ленин в ряде своих работ ("Очередные задачи 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ветской власти" и др.) разработал подробный план построения социа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лизма в нашей стране, создания его технологических основ, но осуще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ствить это практически ему не удалось.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К числу самых авторитетных социальных мыслителей XX века принадлежит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Макс Вебер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(1864-1920) - немецкий социолог, фило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соф и историк. В его творчестве главной является идея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экономической рациональности,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которая, по его убеждению, воплощена в капиталис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тическом обществе и пронизывает собой все сферы общественной жиз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ни. Высшим проявлением духа рациональности является деятельность 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бюрократии ~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особой социальной группы, которая выполняет функ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ции управления государством. Современной бюрократии присущи стро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гое разделение функций и обязанностей, формальные правила действий, четкая иерархия в системе власти. Вебер обратил внимание на то, что результатом развития политической жизни и государственности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явл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бюрократизация общества, в итоге которой могут возникнуть ост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рые противоречия и даже конфликты между обществом и бюрократи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ей, ведь по природе своей бюрократии присуща тенденция к уходу от контроля со стороны общества.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М.Вебер широко известен также своей работой "Протестантская этика и дух капитализма". В ней он раскрыл особую роль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протестан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тской религии,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которая освящала на Западе дух частной собственности и свободной экономической инициативы.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Вебер разработал также тео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рию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легитимности власти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(ее законности, правомочности), раскрыв  различные типы этой легитимности - традиционный (например, власть монарха), харизматический (власть "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богоизбранной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>" личности) и ле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гальный (конституционный, либерально-демократический тип легитим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ности власти).</w:t>
      </w:r>
      <w:proofErr w:type="gramEnd"/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современных социальных учениях большое распространение получили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теории политических элит.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Под политической элитой пони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мается наиболее активная часть общества, которая обладает развиты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ми интеллектуальными и иными способностями и в состоянии прини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мать политические и управленческие решения, в отличие от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массы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(боль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шинства населения). К ней относятся наиболее влиятельные и иници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ативные представители социальных групп, включая актив политичес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ких партий, их идеологов, государственных деятелей. Политическая элита (а именно она принимает властные решения), делится на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правя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щую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(находящуюся у рычагов власти) и оппозиционную (отстранен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ную от власти). Элита, таким образом, занимает особое место в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стве, обладает высоким социальным статусом и престижем, выполняет специфические функции.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XX веке было создано много теорий политических элит. Наи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большую известность получили учения итальянских политологов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Га</w:t>
      </w:r>
      <w:proofErr w:type="gram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э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тано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Моска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(1858-1941)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Вилъфредо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Парето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(1848-1923), а также немецкого ученого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Роберта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Михельса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(1876-1936).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XX веке большое распространение получила теория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социальной стратификации,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разработанная известным русско-американским соци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ологом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П.А.Сорокиным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(1889-1968). В этой теории главным является идея социальной неоднородности, т.е. деления всех людей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или иные большие группы, названные Сорокиным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стратами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("слой", "пласт"). Сорокин писал: "Любая организованная социальная группа всегда ... стратифицирована. Общества без расслоения, с реальным ра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венством их членов - миф, так никогда и не ставший реальностью за всю историю человечества".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Сорокин выделил и проанализировал три формы социальной стра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тификации.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Первая - профессиональная, т.е. деление людей по техно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логическому признаку (руководители, подчиненные и т.п.).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Вторая - это экономическое расслоение людей (неравенство в их доходах, уров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не и качестве жизни). И третья форма расслоения - политическая стратификация, что в действительности означает деление общества на правителей (элита) и управляемых (масса). По убеждению Сорокина, стратификация естественна и неуничтожима, и именно поэтому соци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альное равенство никогда не может быть реализовано на деле, хотя в истории (в том числе и в нашей стране) и предпринимались попытки сделать это.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Среди современных социальных теорий выделяются те из них, в которых речь идет о становлении в наше время так называемого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постиндустриального общества,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базисом которого являются передовые ("высокие") технологии. Учение о постиндустриальном обществе раз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вивал, в частности, американский социолог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Даниэл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Белл.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60-е годы он выдвинул тезис о том, что современный ему капитализм под актив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ным влиянием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научно-технической революции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будет трансформироваться в новую социальную систему, свободную от социально-экономических антагонизмов (острых противоречий) и классовой борьбы. По убежде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нию Белла, это будет общество "всеобщего благоденствия", где правя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щая технократия сможет обеспечить рациональное и эффективное уп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равление общественной жизнью.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теориях постиндустриального общества (их развивали также американские ученые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Алвин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Тоффлер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Уильям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Ростоу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французский социолог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Раймон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Арон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другие исследователи) подчеркивается, что научно-техническая революция порождает принципиально иные тех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нологии и сферы деятельности человека. Она увеличивает социальную мобильность (подвижность) населения и темны динамики общества в целом, меняет характер труда и его содержание, придает обществу многие другие параметры и характеристики. В изменяющемся обществе важ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нейшими ценностями и достоянием становятся знание, образованность, а информационные технологии играют все более заметную роль в про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изводстве и иных сферах общества.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В настоящее время в социальном познании на одно из первых мест выдвинулась тема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глобальных проблем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перспектив человеческой циви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лизации. Под глобальными проблемами (экологическая, демографичес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кая, </w:t>
      </w:r>
      <w:proofErr w:type="spellStart"/>
      <w:r w:rsidRPr="001E0C19">
        <w:rPr>
          <w:rFonts w:ascii="Times New Roman" w:eastAsia="Times New Roman" w:hAnsi="Times New Roman" w:cs="Times New Roman"/>
          <w:sz w:val="28"/>
          <w:szCs w:val="28"/>
        </w:rPr>
        <w:t>энергосырьевая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и другие) принято понимать острые трудности в развитии современной цивилизации, которые обрели планетарный ха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рактер и ставят на повестку дня вопрос о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выживании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 рода.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Активное осмысление глобальных проблем началось в 60-е годы XX века. В 1968 году был образован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Римский клуб -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неправительствен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международная организация, которая объединила крупных ученых из многих стран мира.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По инициативе клуба была подготовлена и опуб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ликована серия теоретических докладов ("Пределы роста", "Человече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ство у поворотного пункта", "Революция босоногих" и др.), в которых анализировались узловые проблемы существования современной ци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вилизации.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клуба неизменно затрагивались вопросы прекращения опасной и разорительной гонки вооружений, экологичес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кая ситуация в мире, социальное расслоение между богатым Севером (промышленно развитые страны) и бедным Югом (отсталые, бывшие колониальные страны).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Первым президентом Римского клуба был итальянский ученый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Аурелио</w:t>
      </w:r>
      <w:proofErr w:type="spellEnd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>Печчеи</w:t>
      </w:r>
      <w:proofErr w:type="spell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(1908-1984). В своей книге "Человеческие качества" он выдвинул тезис о том, что выживание и будущее цивилизации воз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можно лишь на путях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человеческой революции,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т.е. совершенствования  духовного мира людей, изменения ими своих качеств, - психологии, мышления, установок, целей. Без этой революции дальнейшее суще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ствование цивилизации может оказаться под вопросом. 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Человечество должно осваивать</w:t>
      </w:r>
      <w:r w:rsidRPr="001E0C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культуру выживания,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свои действия и прогнозировать их результаты, создавать гармоничные отношения с окружающей природной средой.</w:t>
      </w:r>
    </w:p>
    <w:p w:rsidR="00FB6FEC" w:rsidRPr="001E0C19" w:rsidRDefault="00FB6FEC" w:rsidP="001E0C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</w:rPr>
        <w:t>Краткий обзор учений об обществе и общественной жизни пока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зывает, что они отличаются очень большим разнообразием своего со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держания.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Нет и не может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 xml:space="preserve"> быть "единственно верной" теории обще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ства, пригодной на все времена. Существуют разные, вплоть до </w:t>
      </w:r>
      <w:proofErr w:type="gramStart"/>
      <w:r w:rsidRPr="001E0C19"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Pr="001E0C19">
        <w:rPr>
          <w:rFonts w:ascii="Times New Roman" w:eastAsia="Times New Roman" w:hAnsi="Times New Roman" w:cs="Times New Roman"/>
          <w:sz w:val="28"/>
          <w:szCs w:val="28"/>
        </w:rPr>
        <w:softHyphen/>
        <w:t>воположных</w:t>
      </w:r>
      <w:proofErr w:type="gramEnd"/>
      <w:r w:rsidRPr="001E0C19">
        <w:rPr>
          <w:rFonts w:ascii="Times New Roman" w:eastAsia="Times New Roman" w:hAnsi="Times New Roman" w:cs="Times New Roman"/>
          <w:sz w:val="28"/>
          <w:szCs w:val="28"/>
        </w:rPr>
        <w:t>, подходы к пониманию общества как очень сложного, многогранного явления. Вот почему истина об общественной жизни находится (как и в любом вопросе) посередине, на пересечении разных точек зрения и взглядов.</w:t>
      </w:r>
    </w:p>
    <w:p w:rsidR="00E3673D" w:rsidRPr="00E3673D" w:rsidRDefault="00E3673D" w:rsidP="00E3673D">
      <w:pPr>
        <w:spacing w:after="0" w:line="206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3D" w:rsidRPr="00E3673D" w:rsidRDefault="00E3673D" w:rsidP="00E3673D">
      <w:pPr>
        <w:spacing w:before="60" w:after="0" w:line="206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3D" w:rsidRPr="00E3673D" w:rsidRDefault="00E3673D" w:rsidP="00E3673D">
      <w:pPr>
        <w:spacing w:line="206" w:lineRule="exact"/>
        <w:ind w:left="20" w:right="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3673D" w:rsidRPr="00E3673D" w:rsidRDefault="00E3673D" w:rsidP="00E3673D">
      <w:pPr>
        <w:spacing w:line="206" w:lineRule="exact"/>
        <w:ind w:left="2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673D" w:rsidRPr="0099233B" w:rsidRDefault="00E3673D" w:rsidP="0099233B">
      <w:pPr>
        <w:spacing w:after="0" w:line="206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33B" w:rsidRDefault="0099233B"/>
    <w:sectPr w:rsidR="0099233B" w:rsidSect="001E0C1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33B"/>
    <w:rsid w:val="00086264"/>
    <w:rsid w:val="00174F56"/>
    <w:rsid w:val="001E0C19"/>
    <w:rsid w:val="002C4CDB"/>
    <w:rsid w:val="006E0B22"/>
    <w:rsid w:val="007F6808"/>
    <w:rsid w:val="00892B71"/>
    <w:rsid w:val="008F287F"/>
    <w:rsid w:val="0099233B"/>
    <w:rsid w:val="009F1874"/>
    <w:rsid w:val="00D72F4B"/>
    <w:rsid w:val="00E3673D"/>
    <w:rsid w:val="00FB6FEC"/>
    <w:rsid w:val="00FB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4739</Words>
  <Characters>27018</Characters>
  <Application>Microsoft Office Word</Application>
  <DocSecurity>0</DocSecurity>
  <Lines>225</Lines>
  <Paragraphs>63</Paragraphs>
  <ScaleCrop>false</ScaleCrop>
  <Company>Microsoft</Company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2013-09-30T23:04:00Z</dcterms:created>
  <dcterms:modified xsi:type="dcterms:W3CDTF">2013-09-30T23:04:00Z</dcterms:modified>
</cp:coreProperties>
</file>